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07DC" w14:textId="77777777" w:rsidR="002025E1" w:rsidRPr="00AE33B6" w:rsidRDefault="002025E1" w:rsidP="002025E1">
      <w:pPr>
        <w:rPr>
          <w:color w:val="000000"/>
        </w:rPr>
      </w:pPr>
      <w:r>
        <w:rPr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1D9C7" wp14:editId="79CC95BC">
                <wp:simplePos x="0" y="0"/>
                <wp:positionH relativeFrom="column">
                  <wp:posOffset>2514600</wp:posOffset>
                </wp:positionH>
                <wp:positionV relativeFrom="paragraph">
                  <wp:posOffset>457200</wp:posOffset>
                </wp:positionV>
                <wp:extent cx="3886200" cy="685800"/>
                <wp:effectExtent l="0" t="508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E2CAD" w14:textId="77777777" w:rsidR="002025E1" w:rsidRPr="008B43A5" w:rsidRDefault="002025E1" w:rsidP="002025E1">
                            <w:pPr>
                              <w:outlineLvl w:val="0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 w:rsidRPr="008B43A5">
                              <w:rPr>
                                <w:b/>
                                <w:color w:val="000000"/>
                                <w:sz w:val="40"/>
                              </w:rPr>
                              <w:t>Application for Membership</w:t>
                            </w:r>
                          </w:p>
                          <w:p w14:paraId="5124CE3A" w14:textId="77777777" w:rsidR="002025E1" w:rsidRPr="008B43A5" w:rsidRDefault="002025E1" w:rsidP="002025E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1D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36pt;width:30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" filled="f" stroked="f">
                <v:textbox inset=",7.2pt,,7.2pt">
                  <w:txbxContent>
                    <w:p w14:paraId="6A9E2CAD" w14:textId="77777777" w:rsidR="002025E1" w:rsidRPr="008B43A5" w:rsidRDefault="002025E1" w:rsidP="002025E1">
                      <w:pPr>
                        <w:outlineLvl w:val="0"/>
                        <w:rPr>
                          <w:b/>
                          <w:color w:val="000000"/>
                          <w:sz w:val="40"/>
                        </w:rPr>
                      </w:pPr>
                      <w:r w:rsidRPr="008B43A5">
                        <w:rPr>
                          <w:b/>
                          <w:color w:val="000000"/>
                          <w:sz w:val="40"/>
                        </w:rPr>
                        <w:t>Application for Membership</w:t>
                      </w:r>
                    </w:p>
                    <w:p w14:paraId="5124CE3A" w14:textId="77777777" w:rsidR="002025E1" w:rsidRPr="008B43A5" w:rsidRDefault="002025E1" w:rsidP="002025E1"/>
                  </w:txbxContent>
                </v:textbox>
                <w10:wrap type="tight"/>
              </v:shape>
            </w:pict>
          </mc:Fallback>
        </mc:AlternateContent>
      </w:r>
      <w:r w:rsidRPr="00AE33B6">
        <w:rPr>
          <w:noProof/>
          <w:color w:val="000000"/>
        </w:rPr>
        <w:drawing>
          <wp:inline distT="0" distB="0" distL="0" distR="0" wp14:anchorId="3899439C" wp14:editId="6AC38A51">
            <wp:extent cx="2016760" cy="1600200"/>
            <wp:effectExtent l="25400" t="0" r="0" b="0"/>
            <wp:docPr id="4" name="Picture 1" descr="Macintosh HD:Users:Home:Desktop:2014show:TXOLAN Logo-NEW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ome:Desktop:2014show:TXOLAN Logo-NEW.pd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58" cy="160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180BA" w14:textId="77777777" w:rsidR="002025E1" w:rsidRPr="00AE33B6" w:rsidRDefault="002025E1" w:rsidP="002025E1">
      <w:pPr>
        <w:outlineLvl w:val="0"/>
        <w:rPr>
          <w:color w:val="000000"/>
        </w:rPr>
      </w:pPr>
      <w:r w:rsidRPr="00AE33B6">
        <w:rPr>
          <w:color w:val="000000"/>
        </w:rPr>
        <w:t>Application for Membership</w:t>
      </w:r>
    </w:p>
    <w:p w14:paraId="1138C45F" w14:textId="77777777" w:rsidR="002025E1" w:rsidRPr="00AE33B6" w:rsidRDefault="002025E1" w:rsidP="002025E1">
      <w:pPr>
        <w:jc w:val="center"/>
        <w:rPr>
          <w:color w:val="000000"/>
        </w:rPr>
      </w:pPr>
      <w:r w:rsidRPr="00AE33B6">
        <w:rPr>
          <w:color w:val="000000"/>
        </w:rPr>
        <w:t xml:space="preserve">Name(s): </w:t>
      </w:r>
    </w:p>
    <w:p w14:paraId="49D22EA1" w14:textId="77777777" w:rsidR="002025E1" w:rsidRPr="00AE33B6" w:rsidRDefault="002025E1" w:rsidP="002025E1">
      <w:pPr>
        <w:jc w:val="center"/>
        <w:rPr>
          <w:color w:val="000000"/>
        </w:rPr>
      </w:pPr>
      <w:r w:rsidRPr="00AE33B6">
        <w:rPr>
          <w:color w:val="000000"/>
        </w:rPr>
        <w:t>_______________________________________</w:t>
      </w:r>
      <w:r>
        <w:rPr>
          <w:color w:val="000000"/>
        </w:rPr>
        <w:t>___________________________________________</w:t>
      </w:r>
      <w:r w:rsidRPr="00AE33B6">
        <w:rPr>
          <w:color w:val="000000"/>
        </w:rPr>
        <w:t>__________________</w:t>
      </w:r>
    </w:p>
    <w:p w14:paraId="1F53A038" w14:textId="77777777" w:rsidR="002025E1" w:rsidRPr="00AE33B6" w:rsidRDefault="002025E1" w:rsidP="002025E1">
      <w:pPr>
        <w:jc w:val="center"/>
        <w:rPr>
          <w:color w:val="000000"/>
        </w:rPr>
      </w:pPr>
      <w:r w:rsidRPr="00AE33B6">
        <w:rPr>
          <w:color w:val="000000"/>
        </w:rPr>
        <w:t xml:space="preserve">Ranch: </w:t>
      </w:r>
    </w:p>
    <w:p w14:paraId="663653FE" w14:textId="77777777" w:rsidR="002025E1" w:rsidRPr="00AE33B6" w:rsidRDefault="002025E1" w:rsidP="002025E1">
      <w:pPr>
        <w:jc w:val="center"/>
        <w:rPr>
          <w:color w:val="000000"/>
        </w:rPr>
      </w:pPr>
      <w:r w:rsidRPr="00AE33B6">
        <w:rPr>
          <w:color w:val="000000"/>
        </w:rPr>
        <w:t>_____________________</w:t>
      </w:r>
      <w:r>
        <w:rPr>
          <w:color w:val="000000"/>
        </w:rPr>
        <w:t>_________________________________________</w:t>
      </w:r>
      <w:r w:rsidRPr="00AE33B6">
        <w:rPr>
          <w:color w:val="000000"/>
        </w:rPr>
        <w:t>______________________________________</w:t>
      </w:r>
    </w:p>
    <w:p w14:paraId="4D411455" w14:textId="77777777" w:rsidR="002025E1" w:rsidRPr="00AE33B6" w:rsidRDefault="002025E1" w:rsidP="002025E1">
      <w:pPr>
        <w:jc w:val="center"/>
        <w:rPr>
          <w:color w:val="000000"/>
        </w:rPr>
      </w:pPr>
      <w:r w:rsidRPr="00AE33B6">
        <w:rPr>
          <w:color w:val="000000"/>
        </w:rPr>
        <w:t>Address (physical):</w:t>
      </w:r>
    </w:p>
    <w:p w14:paraId="54B5F1A5" w14:textId="77777777" w:rsidR="002025E1" w:rsidRPr="00AE33B6" w:rsidRDefault="002025E1" w:rsidP="002025E1">
      <w:pPr>
        <w:jc w:val="center"/>
        <w:rPr>
          <w:color w:val="000000"/>
        </w:rPr>
      </w:pPr>
      <w:r w:rsidRPr="00AE33B6">
        <w:rPr>
          <w:color w:val="000000"/>
        </w:rPr>
        <w:t xml:space="preserve"> ___________________</w:t>
      </w:r>
      <w:r>
        <w:rPr>
          <w:color w:val="000000"/>
        </w:rPr>
        <w:t>___________________________________________</w:t>
      </w:r>
      <w:r w:rsidRPr="00AE33B6">
        <w:rPr>
          <w:color w:val="000000"/>
        </w:rPr>
        <w:t>________________________________________</w:t>
      </w:r>
    </w:p>
    <w:p w14:paraId="63042EF1" w14:textId="77777777" w:rsidR="002025E1" w:rsidRPr="00AE33B6" w:rsidRDefault="002025E1" w:rsidP="002025E1">
      <w:pPr>
        <w:jc w:val="center"/>
        <w:rPr>
          <w:color w:val="000000"/>
        </w:rPr>
      </w:pPr>
      <w:r w:rsidRPr="00AE33B6">
        <w:rPr>
          <w:color w:val="000000"/>
        </w:rPr>
        <w:t xml:space="preserve"> Address (mailing):</w:t>
      </w:r>
    </w:p>
    <w:p w14:paraId="3289B1E3" w14:textId="77777777" w:rsidR="002025E1" w:rsidRPr="00AE33B6" w:rsidRDefault="002025E1" w:rsidP="002025E1">
      <w:pPr>
        <w:pBdr>
          <w:bottom w:val="single" w:sz="12" w:space="1" w:color="auto"/>
        </w:pBdr>
        <w:rPr>
          <w:color w:val="000000"/>
        </w:rPr>
      </w:pPr>
    </w:p>
    <w:p w14:paraId="443FF589" w14:textId="77777777" w:rsidR="0099771B" w:rsidRDefault="0099771B" w:rsidP="00D25D36">
      <w:pPr>
        <w:rPr>
          <w:color w:val="000000"/>
        </w:rPr>
      </w:pPr>
    </w:p>
    <w:p w14:paraId="530D55D4" w14:textId="5F5468A9" w:rsidR="002025E1" w:rsidRDefault="002025E1" w:rsidP="00D25D36">
      <w:pPr>
        <w:rPr>
          <w:color w:val="000000"/>
        </w:rPr>
      </w:pPr>
      <w:r w:rsidRPr="00AE33B6">
        <w:rPr>
          <w:color w:val="000000"/>
        </w:rPr>
        <w:t>Phone: ________</w:t>
      </w:r>
      <w:r>
        <w:rPr>
          <w:color w:val="000000"/>
        </w:rPr>
        <w:t>_________________</w:t>
      </w:r>
      <w:r w:rsidRPr="00AE33B6">
        <w:rPr>
          <w:color w:val="000000"/>
        </w:rPr>
        <w:t xml:space="preserve">______ </w:t>
      </w:r>
      <w:proofErr w:type="gramStart"/>
      <w:r w:rsidRPr="00AE33B6">
        <w:rPr>
          <w:color w:val="000000"/>
        </w:rPr>
        <w:t>Cell:_</w:t>
      </w:r>
      <w:proofErr w:type="gramEnd"/>
      <w:r w:rsidRPr="00AE33B6">
        <w:rPr>
          <w:color w:val="000000"/>
        </w:rPr>
        <w:t>_____</w:t>
      </w:r>
      <w:r>
        <w:rPr>
          <w:color w:val="000000"/>
        </w:rPr>
        <w:t>________</w:t>
      </w:r>
      <w:r w:rsidRPr="00AE33B6">
        <w:rPr>
          <w:color w:val="000000"/>
        </w:rPr>
        <w:t>_______________</w:t>
      </w:r>
    </w:p>
    <w:p w14:paraId="781698F7" w14:textId="2529C407" w:rsidR="002025E1" w:rsidRPr="00AE33B6" w:rsidRDefault="002025E1" w:rsidP="00D25D36">
      <w:pPr>
        <w:rPr>
          <w:color w:val="000000"/>
        </w:rPr>
      </w:pPr>
      <w:r w:rsidRPr="00AE33B6">
        <w:rPr>
          <w:color w:val="000000"/>
        </w:rPr>
        <w:t>Email: _________</w:t>
      </w:r>
      <w:r>
        <w:rPr>
          <w:color w:val="000000"/>
        </w:rPr>
        <w:t>____________________________</w:t>
      </w:r>
      <w:r w:rsidRPr="00AE33B6">
        <w:rPr>
          <w:color w:val="000000"/>
        </w:rPr>
        <w:t xml:space="preserve">___________________ </w:t>
      </w:r>
    </w:p>
    <w:p w14:paraId="15F74048" w14:textId="77777777" w:rsidR="002025E1" w:rsidRPr="00AE33B6" w:rsidRDefault="002025E1" w:rsidP="00D25D36">
      <w:pPr>
        <w:rPr>
          <w:color w:val="000000"/>
        </w:rPr>
      </w:pPr>
      <w:r w:rsidRPr="00AE33B6">
        <w:rPr>
          <w:color w:val="000000"/>
        </w:rPr>
        <w:t>Website: _____</w:t>
      </w:r>
      <w:r>
        <w:rPr>
          <w:color w:val="000000"/>
        </w:rPr>
        <w:t>____________________________</w:t>
      </w:r>
      <w:r w:rsidRPr="00AE33B6">
        <w:rPr>
          <w:color w:val="000000"/>
        </w:rPr>
        <w:t>_____________________</w:t>
      </w:r>
    </w:p>
    <w:p w14:paraId="4969CA12" w14:textId="26BDDBE5" w:rsidR="002025E1" w:rsidRDefault="002025E1" w:rsidP="002025E1">
      <w:pPr>
        <w:jc w:val="center"/>
        <w:rPr>
          <w:color w:val="000000"/>
        </w:rPr>
      </w:pPr>
    </w:p>
    <w:p w14:paraId="5CA99491" w14:textId="77777777" w:rsidR="001A0876" w:rsidRPr="00AE33B6" w:rsidRDefault="001A0876" w:rsidP="002025E1">
      <w:pPr>
        <w:jc w:val="center"/>
        <w:rPr>
          <w:color w:val="000000"/>
        </w:rPr>
      </w:pPr>
    </w:p>
    <w:p w14:paraId="7A79EC0D" w14:textId="7F421F76" w:rsidR="002025E1" w:rsidRPr="001A0876" w:rsidRDefault="002025E1" w:rsidP="00D25D36">
      <w:pPr>
        <w:rPr>
          <w:b/>
          <w:bCs/>
          <w:color w:val="000000"/>
        </w:rPr>
      </w:pPr>
      <w:r w:rsidRPr="001A0876">
        <w:rPr>
          <w:b/>
          <w:bCs/>
          <w:color w:val="000000"/>
        </w:rPr>
        <w:t>Please e-mail your application to</w:t>
      </w:r>
      <w:r w:rsidR="001A0876" w:rsidRPr="001A0876">
        <w:rPr>
          <w:b/>
          <w:bCs/>
          <w:color w:val="000000"/>
        </w:rPr>
        <w:t xml:space="preserve"> </w:t>
      </w:r>
      <w:proofErr w:type="gramStart"/>
      <w:r w:rsidR="001A0876" w:rsidRPr="001A0876">
        <w:rPr>
          <w:b/>
          <w:bCs/>
          <w:color w:val="000000"/>
        </w:rPr>
        <w:t xml:space="preserve">info@txolan.org </w:t>
      </w:r>
      <w:r w:rsidR="001A0876" w:rsidRPr="001A0876">
        <w:rPr>
          <w:rStyle w:val="Hyperlink"/>
          <w:b/>
          <w:bCs/>
        </w:rPr>
        <w:t>.</w:t>
      </w:r>
      <w:proofErr w:type="gramEnd"/>
    </w:p>
    <w:p w14:paraId="312516E9" w14:textId="70B5573D" w:rsidR="002025E1" w:rsidRDefault="002025E1" w:rsidP="00D25D36">
      <w:pPr>
        <w:rPr>
          <w:color w:val="000000"/>
        </w:rPr>
      </w:pPr>
    </w:p>
    <w:p w14:paraId="77E0B3D2" w14:textId="77777777" w:rsidR="001A0876" w:rsidRPr="00AE33B6" w:rsidRDefault="001A0876" w:rsidP="00D25D36">
      <w:pPr>
        <w:rPr>
          <w:color w:val="000000"/>
        </w:rPr>
      </w:pPr>
    </w:p>
    <w:p w14:paraId="76ECB24C" w14:textId="61F9407E" w:rsidR="002025E1" w:rsidRDefault="00D25D36" w:rsidP="00D25D36">
      <w:pPr>
        <w:rPr>
          <w:color w:val="000000"/>
        </w:rPr>
      </w:pPr>
      <w:r>
        <w:rPr>
          <w:color w:val="000000"/>
        </w:rPr>
        <w:t>TXOLAN</w:t>
      </w:r>
      <w:r w:rsidR="002025E1" w:rsidRPr="00AE33B6">
        <w:rPr>
          <w:color w:val="000000"/>
        </w:rPr>
        <w:t xml:space="preserve"> Alpaca Association </w:t>
      </w:r>
      <w:r>
        <w:rPr>
          <w:color w:val="000000"/>
        </w:rPr>
        <w:t xml:space="preserve">Premier </w:t>
      </w:r>
      <w:r w:rsidR="002025E1" w:rsidRPr="00AE33B6">
        <w:rPr>
          <w:color w:val="000000"/>
        </w:rPr>
        <w:t>Membership Fee $</w:t>
      </w:r>
      <w:r w:rsidR="005D082B">
        <w:rPr>
          <w:color w:val="000000"/>
        </w:rPr>
        <w:t>60.00</w:t>
      </w:r>
      <w:r w:rsidR="002025E1" w:rsidRPr="00AE33B6">
        <w:rPr>
          <w:color w:val="000000"/>
        </w:rPr>
        <w:t xml:space="preserve"> annually</w:t>
      </w:r>
    </w:p>
    <w:p w14:paraId="64EB71C3" w14:textId="5A8F6CBA" w:rsidR="00D25D36" w:rsidRPr="00AE33B6" w:rsidRDefault="00D25D36" w:rsidP="00D25D36">
      <w:pPr>
        <w:rPr>
          <w:color w:val="000000"/>
        </w:rPr>
      </w:pPr>
      <w:r>
        <w:rPr>
          <w:color w:val="000000"/>
        </w:rPr>
        <w:t>TXOLAN</w:t>
      </w:r>
      <w:r w:rsidRPr="00AE33B6">
        <w:rPr>
          <w:color w:val="000000"/>
        </w:rPr>
        <w:t xml:space="preserve"> Alpaca Association </w:t>
      </w:r>
      <w:r>
        <w:rPr>
          <w:color w:val="000000"/>
        </w:rPr>
        <w:t xml:space="preserve">Education Only </w:t>
      </w:r>
      <w:r w:rsidRPr="00AE33B6">
        <w:rPr>
          <w:color w:val="000000"/>
        </w:rPr>
        <w:t>Membership Fee $</w:t>
      </w:r>
      <w:r>
        <w:rPr>
          <w:color w:val="000000"/>
        </w:rPr>
        <w:t>60</w:t>
      </w:r>
      <w:r w:rsidRPr="00AE33B6">
        <w:rPr>
          <w:color w:val="000000"/>
        </w:rPr>
        <w:t>.00 annually</w:t>
      </w:r>
    </w:p>
    <w:p w14:paraId="7C60989E" w14:textId="025F7874" w:rsidR="00D25D36" w:rsidRDefault="00D25D36" w:rsidP="002025E1">
      <w:pPr>
        <w:jc w:val="center"/>
        <w:rPr>
          <w:color w:val="000000"/>
        </w:rPr>
      </w:pPr>
    </w:p>
    <w:p w14:paraId="239CA2AE" w14:textId="77777777" w:rsidR="001A0876" w:rsidRPr="00AE33B6" w:rsidRDefault="001A0876" w:rsidP="002025E1">
      <w:pPr>
        <w:jc w:val="center"/>
        <w:rPr>
          <w:color w:val="000000"/>
        </w:rPr>
      </w:pPr>
    </w:p>
    <w:p w14:paraId="7C6973FF" w14:textId="77777777" w:rsidR="002025E1" w:rsidRPr="00AE33B6" w:rsidRDefault="002025E1" w:rsidP="00D25D36">
      <w:pPr>
        <w:rPr>
          <w:color w:val="000000"/>
        </w:rPr>
      </w:pPr>
      <w:r w:rsidRPr="00AE33B6">
        <w:rPr>
          <w:color w:val="000000"/>
        </w:rPr>
        <w:t>Alpaca breeders who own alpacas and are interested in the future of the alpaca</w:t>
      </w:r>
    </w:p>
    <w:p w14:paraId="7493FC0A" w14:textId="661F121A" w:rsidR="002025E1" w:rsidRPr="00AE33B6" w:rsidRDefault="002025E1" w:rsidP="00D25D36">
      <w:pPr>
        <w:rPr>
          <w:color w:val="000000"/>
        </w:rPr>
      </w:pPr>
      <w:r w:rsidRPr="00AE33B6">
        <w:rPr>
          <w:color w:val="000000"/>
        </w:rPr>
        <w:t xml:space="preserve">industry </w:t>
      </w:r>
      <w:proofErr w:type="gramStart"/>
      <w:r w:rsidR="00D25D36">
        <w:rPr>
          <w:color w:val="000000"/>
        </w:rPr>
        <w:t>are</w:t>
      </w:r>
      <w:proofErr w:type="gramEnd"/>
      <w:r w:rsidR="00D25D36">
        <w:rPr>
          <w:color w:val="000000"/>
        </w:rPr>
        <w:t xml:space="preserve"> </w:t>
      </w:r>
      <w:r w:rsidRPr="00AE33B6">
        <w:rPr>
          <w:color w:val="000000"/>
        </w:rPr>
        <w:t>eligible fo</w:t>
      </w:r>
      <w:r w:rsidR="00D25D36">
        <w:rPr>
          <w:color w:val="000000"/>
        </w:rPr>
        <w:t xml:space="preserve">r </w:t>
      </w:r>
      <w:r w:rsidRPr="00AE33B6">
        <w:rPr>
          <w:color w:val="000000"/>
        </w:rPr>
        <w:t xml:space="preserve">membership in the </w:t>
      </w:r>
      <w:r w:rsidR="00D25D36">
        <w:rPr>
          <w:color w:val="000000"/>
        </w:rPr>
        <w:t>TXOLAN</w:t>
      </w:r>
      <w:r w:rsidRPr="00AE33B6">
        <w:rPr>
          <w:color w:val="000000"/>
        </w:rPr>
        <w:t xml:space="preserve"> Alpaca Association, Inc.</w:t>
      </w:r>
    </w:p>
    <w:p w14:paraId="26B7EDC5" w14:textId="6625D4A0" w:rsidR="002025E1" w:rsidRPr="00AE33B6" w:rsidRDefault="002025E1" w:rsidP="00D25D36">
      <w:pPr>
        <w:rPr>
          <w:color w:val="000000"/>
        </w:rPr>
      </w:pPr>
      <w:r w:rsidRPr="00AE33B6">
        <w:rPr>
          <w:color w:val="000000"/>
        </w:rPr>
        <w:t xml:space="preserve">All </w:t>
      </w:r>
      <w:r w:rsidR="00D25D36">
        <w:rPr>
          <w:color w:val="000000"/>
        </w:rPr>
        <w:t xml:space="preserve">Premier </w:t>
      </w:r>
      <w:r w:rsidRPr="00AE33B6">
        <w:rPr>
          <w:color w:val="000000"/>
        </w:rPr>
        <w:t xml:space="preserve">members will be listed on the </w:t>
      </w:r>
      <w:r w:rsidR="00D25D36">
        <w:rPr>
          <w:color w:val="000000"/>
        </w:rPr>
        <w:t>TXOLAN</w:t>
      </w:r>
      <w:r w:rsidRPr="00AE33B6">
        <w:rPr>
          <w:color w:val="000000"/>
        </w:rPr>
        <w:t xml:space="preserve"> website</w:t>
      </w:r>
      <w:r w:rsidR="00D25D36">
        <w:rPr>
          <w:color w:val="000000"/>
        </w:rPr>
        <w:t xml:space="preserve">, be eligible for all aspects of all events sponsored by TXOLAN and </w:t>
      </w:r>
      <w:r w:rsidRPr="00AE33B6">
        <w:rPr>
          <w:color w:val="000000"/>
        </w:rPr>
        <w:t>will</w:t>
      </w:r>
      <w:r w:rsidR="00D25D36">
        <w:rPr>
          <w:color w:val="000000"/>
        </w:rPr>
        <w:t xml:space="preserve"> </w:t>
      </w:r>
      <w:r w:rsidRPr="00AE33B6">
        <w:rPr>
          <w:color w:val="000000"/>
        </w:rPr>
        <w:t xml:space="preserve">be included in the “Find </w:t>
      </w:r>
      <w:r w:rsidR="00D25D36">
        <w:rPr>
          <w:color w:val="000000"/>
        </w:rPr>
        <w:t>TXOLAN</w:t>
      </w:r>
      <w:r w:rsidRPr="00AE33B6">
        <w:rPr>
          <w:color w:val="000000"/>
        </w:rPr>
        <w:t xml:space="preserve"> Ranches” page with a free </w:t>
      </w:r>
      <w:proofErr w:type="spellStart"/>
      <w:r w:rsidRPr="00AE33B6">
        <w:rPr>
          <w:color w:val="000000"/>
        </w:rPr>
        <w:t>Openherd</w:t>
      </w:r>
      <w:proofErr w:type="spellEnd"/>
      <w:r w:rsidRPr="00AE33B6">
        <w:rPr>
          <w:color w:val="000000"/>
        </w:rPr>
        <w:t xml:space="preserve"> account.</w:t>
      </w:r>
      <w:r w:rsidR="00D25D36">
        <w:rPr>
          <w:color w:val="000000"/>
        </w:rPr>
        <w:t xml:space="preserve">  </w:t>
      </w:r>
      <w:r w:rsidRPr="00AE33B6">
        <w:rPr>
          <w:color w:val="000000"/>
        </w:rPr>
        <w:t>This will also link to your website.</w:t>
      </w:r>
    </w:p>
    <w:p w14:paraId="79297555" w14:textId="4B19AAF4" w:rsidR="002025E1" w:rsidRDefault="002025E1" w:rsidP="002025E1">
      <w:pPr>
        <w:jc w:val="center"/>
        <w:rPr>
          <w:color w:val="000000"/>
        </w:rPr>
      </w:pPr>
    </w:p>
    <w:p w14:paraId="32C036E5" w14:textId="77777777" w:rsidR="001A0876" w:rsidRPr="00AE33B6" w:rsidRDefault="001A0876" w:rsidP="002025E1">
      <w:pPr>
        <w:jc w:val="center"/>
        <w:rPr>
          <w:color w:val="000000"/>
        </w:rPr>
      </w:pPr>
    </w:p>
    <w:p w14:paraId="468724C1" w14:textId="2D545619" w:rsidR="002025E1" w:rsidRPr="00A2434A" w:rsidRDefault="002025E1" w:rsidP="002025E1">
      <w:pPr>
        <w:jc w:val="center"/>
        <w:rPr>
          <w:b/>
          <w:i/>
          <w:color w:val="000000"/>
          <w:sz w:val="32"/>
        </w:rPr>
      </w:pPr>
      <w:r w:rsidRPr="00A2434A">
        <w:rPr>
          <w:b/>
          <w:i/>
          <w:color w:val="000000"/>
          <w:sz w:val="32"/>
        </w:rPr>
        <w:t xml:space="preserve">We invite you to get involved in </w:t>
      </w:r>
      <w:r w:rsidR="00D25D36">
        <w:rPr>
          <w:b/>
          <w:i/>
          <w:color w:val="000000"/>
          <w:sz w:val="32"/>
        </w:rPr>
        <w:t>TXOLAN</w:t>
      </w:r>
      <w:r w:rsidRPr="00A2434A">
        <w:rPr>
          <w:b/>
          <w:i/>
          <w:color w:val="000000"/>
          <w:sz w:val="32"/>
        </w:rPr>
        <w:t>.</w:t>
      </w:r>
    </w:p>
    <w:p w14:paraId="4999E916" w14:textId="77777777" w:rsidR="002025E1" w:rsidRPr="00AE33B6" w:rsidRDefault="002025E1" w:rsidP="002025E1">
      <w:pPr>
        <w:jc w:val="center"/>
        <w:rPr>
          <w:color w:val="000000"/>
        </w:rPr>
      </w:pPr>
      <w:r w:rsidRPr="00AE33B6">
        <w:rPr>
          <w:color w:val="000000"/>
        </w:rPr>
        <w:t>Please let us know which committee(s) interests you.</w:t>
      </w:r>
    </w:p>
    <w:p w14:paraId="308FDD31" w14:textId="77777777" w:rsidR="002025E1" w:rsidRPr="00AE33B6" w:rsidRDefault="002025E1" w:rsidP="002025E1">
      <w:pPr>
        <w:jc w:val="center"/>
        <w:rPr>
          <w:color w:val="000000"/>
        </w:rPr>
      </w:pPr>
    </w:p>
    <w:p w14:paraId="567129A3" w14:textId="61983ED9" w:rsidR="0063624E" w:rsidRDefault="002025E1" w:rsidP="0063624E">
      <w:pPr>
        <w:rPr>
          <w:color w:val="000000"/>
        </w:rPr>
      </w:pPr>
      <w:r w:rsidRPr="00AE33B6">
        <w:rPr>
          <w:color w:val="000000"/>
        </w:rPr>
        <w:t>____ Education/Seminars/4-H</w:t>
      </w:r>
      <w:r w:rsidR="00D25D36">
        <w:rPr>
          <w:color w:val="000000"/>
        </w:rPr>
        <w:t xml:space="preserve">            </w:t>
      </w:r>
      <w:r w:rsidRPr="00AE33B6">
        <w:rPr>
          <w:color w:val="000000"/>
        </w:rPr>
        <w:t xml:space="preserve"> </w:t>
      </w:r>
      <w:r w:rsidR="0063624E">
        <w:rPr>
          <w:color w:val="000000"/>
        </w:rPr>
        <w:tab/>
      </w:r>
      <w:r w:rsidRPr="00AE33B6">
        <w:rPr>
          <w:color w:val="000000"/>
        </w:rPr>
        <w:t xml:space="preserve">____ </w:t>
      </w:r>
      <w:r w:rsidR="0063624E">
        <w:rPr>
          <w:color w:val="000000"/>
        </w:rPr>
        <w:t xml:space="preserve">Membership </w:t>
      </w:r>
    </w:p>
    <w:p w14:paraId="28AFFC6D" w14:textId="77777777" w:rsidR="0063624E" w:rsidRDefault="0063624E" w:rsidP="0063624E">
      <w:pPr>
        <w:rPr>
          <w:color w:val="000000"/>
        </w:rPr>
      </w:pPr>
    </w:p>
    <w:p w14:paraId="642C1BDF" w14:textId="6E3D8BC1" w:rsidR="0063624E" w:rsidRDefault="0063624E" w:rsidP="0063624E">
      <w:pPr>
        <w:rPr>
          <w:color w:val="000000"/>
        </w:rPr>
      </w:pPr>
      <w:r>
        <w:rPr>
          <w:color w:val="000000"/>
        </w:rPr>
        <w:t>_</w:t>
      </w:r>
      <w:r w:rsidR="002025E1" w:rsidRPr="00AE33B6">
        <w:rPr>
          <w:color w:val="000000"/>
        </w:rPr>
        <w:t xml:space="preserve">___ </w:t>
      </w:r>
      <w:r w:rsidR="00D25D36">
        <w:rPr>
          <w:color w:val="000000"/>
        </w:rPr>
        <w:t>TXOLAN</w:t>
      </w:r>
      <w:r w:rsidR="002025E1" w:rsidRPr="00AE33B6">
        <w:rPr>
          <w:color w:val="000000"/>
        </w:rPr>
        <w:t xml:space="preserve"> Alpaca Spectacular Show</w:t>
      </w:r>
      <w:r w:rsidR="00D25D36">
        <w:rPr>
          <w:color w:val="000000"/>
        </w:rPr>
        <w:t xml:space="preserve">     </w:t>
      </w:r>
      <w:r>
        <w:rPr>
          <w:color w:val="000000"/>
        </w:rPr>
        <w:tab/>
      </w:r>
      <w:r w:rsidR="00D25D36">
        <w:rPr>
          <w:color w:val="000000"/>
        </w:rPr>
        <w:t xml:space="preserve"> </w:t>
      </w:r>
      <w:r w:rsidR="002025E1" w:rsidRPr="00AE33B6">
        <w:t>____ Communication/Marketing/PR</w:t>
      </w:r>
      <w:r w:rsidRPr="0063624E">
        <w:rPr>
          <w:color w:val="000000"/>
        </w:rPr>
        <w:t xml:space="preserve"> </w:t>
      </w:r>
    </w:p>
    <w:p w14:paraId="4A275297" w14:textId="77777777" w:rsidR="0063624E" w:rsidRDefault="0063624E" w:rsidP="0063624E">
      <w:pPr>
        <w:rPr>
          <w:color w:val="000000"/>
        </w:rPr>
      </w:pPr>
    </w:p>
    <w:p w14:paraId="5A048727" w14:textId="170A75E8" w:rsidR="0009032A" w:rsidRDefault="0063624E" w:rsidP="0063624E">
      <w:r>
        <w:rPr>
          <w:color w:val="000000"/>
        </w:rPr>
        <w:t>___</w:t>
      </w:r>
      <w:proofErr w:type="gramStart"/>
      <w:r>
        <w:rPr>
          <w:color w:val="000000"/>
        </w:rPr>
        <w:t>_  Board</w:t>
      </w:r>
      <w:proofErr w:type="gramEnd"/>
      <w:r>
        <w:rPr>
          <w:color w:val="000000"/>
        </w:rPr>
        <w:t xml:space="preserve"> of Directors</w:t>
      </w:r>
    </w:p>
    <w:sectPr w:rsidR="0009032A" w:rsidSect="00AE33B6">
      <w:pgSz w:w="12240" w:h="15840"/>
      <w:pgMar w:top="288" w:right="1440" w:bottom="69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E1"/>
    <w:rsid w:val="0009032A"/>
    <w:rsid w:val="001A0876"/>
    <w:rsid w:val="001D450B"/>
    <w:rsid w:val="002025E1"/>
    <w:rsid w:val="003A65D4"/>
    <w:rsid w:val="005D082B"/>
    <w:rsid w:val="0063624E"/>
    <w:rsid w:val="00996B88"/>
    <w:rsid w:val="0099771B"/>
    <w:rsid w:val="00AA60BE"/>
    <w:rsid w:val="00D25D36"/>
    <w:rsid w:val="00F64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6D9F36"/>
  <w15:docId w15:val="{F7C02500-CC8B-482C-A23C-A660D13F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5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5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E1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25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Wells</dc:creator>
  <cp:keywords/>
  <dc:description/>
  <cp:lastModifiedBy>Derek/Melissa Lehew</cp:lastModifiedBy>
  <cp:revision>2</cp:revision>
  <dcterms:created xsi:type="dcterms:W3CDTF">2023-05-24T17:34:00Z</dcterms:created>
  <dcterms:modified xsi:type="dcterms:W3CDTF">2023-05-24T17:34:00Z</dcterms:modified>
</cp:coreProperties>
</file>